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B3E" w:rsidRPr="00FD0417" w:rsidRDefault="003A4B3E" w:rsidP="00FD0417">
      <w:pPr>
        <w:pStyle w:val="NoSpacing"/>
        <w:ind w:left="785" w:hangingChars="327" w:hanging="785"/>
        <w:rPr>
          <w:rFonts w:ascii="Times New Roman" w:hAnsi="Times New Roman" w:cs="Times New Roman"/>
          <w:sz w:val="24"/>
          <w:szCs w:val="24"/>
        </w:rPr>
      </w:pPr>
      <w:proofErr w:type="gramStart"/>
      <w:r w:rsidRPr="00FD0417">
        <w:rPr>
          <w:rFonts w:ascii="Times New Roman" w:hAnsi="Times New Roman" w:cs="Times New Roman"/>
          <w:sz w:val="24"/>
          <w:szCs w:val="24"/>
        </w:rPr>
        <w:t>Electronic Sources for Research Paper on Oakley, Inc.</w:t>
      </w:r>
      <w:proofErr w:type="gramEnd"/>
    </w:p>
    <w:p w:rsidR="003A4B3E" w:rsidRDefault="003A4B3E" w:rsidP="00FD0417">
      <w:pPr>
        <w:pStyle w:val="NoSpacing"/>
        <w:ind w:left="785" w:hangingChars="327" w:hanging="785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F2DBF" w:rsidRDefault="00CF2DBF" w:rsidP="00FD0417">
      <w:pPr>
        <w:pStyle w:val="NoSpacing"/>
        <w:ind w:left="785" w:hangingChars="327" w:hanging="785"/>
        <w:rPr>
          <w:rFonts w:ascii="Times New Roman" w:hAnsi="Times New Roman" w:cs="Times New Roman"/>
          <w:sz w:val="24"/>
          <w:szCs w:val="24"/>
        </w:rPr>
      </w:pPr>
    </w:p>
    <w:p w:rsidR="004D4251" w:rsidRPr="00FD0417" w:rsidRDefault="004D4251" w:rsidP="004D4251">
      <w:pPr>
        <w:pStyle w:val="NoSpacing"/>
        <w:spacing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“Blast from the Past-Cycling Then and Now”. </w:t>
      </w:r>
      <w:proofErr w:type="spellStart"/>
      <w:proofErr w:type="gramStart"/>
      <w:r w:rsidRPr="00255E61">
        <w:rPr>
          <w:rFonts w:ascii="Times New Roman" w:hAnsi="Times New Roman" w:cs="Times New Roman"/>
          <w:i/>
          <w:sz w:val="24"/>
          <w:szCs w:val="24"/>
        </w:rPr>
        <w:t>Probikekit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2010. 3 Sept. 2011. &lt;</w:t>
      </w:r>
      <w:r w:rsidRPr="004D4251">
        <w:rPr>
          <w:rFonts w:ascii="Times New Roman" w:hAnsi="Times New Roman" w:cs="Times New Roman"/>
          <w:sz w:val="24"/>
          <w:szCs w:val="24"/>
        </w:rPr>
        <w:t>http://www.pbkblog.com/blast-from-the-past-cycling-then-and-now/2010/</w:t>
      </w:r>
      <w:r>
        <w:rPr>
          <w:rFonts w:ascii="Times New Roman" w:hAnsi="Times New Roman" w:cs="Times New Roman"/>
          <w:sz w:val="24"/>
          <w:szCs w:val="24"/>
        </w:rPr>
        <w:t>&gt;. Photograph.</w:t>
      </w:r>
    </w:p>
    <w:p w:rsidR="00CF2DBF" w:rsidRDefault="00CF2DBF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“History of Oakley”.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7E52">
        <w:rPr>
          <w:rFonts w:ascii="Times New Roman" w:hAnsi="Times New Roman" w:cs="Times New Roman"/>
          <w:i/>
          <w:sz w:val="24"/>
          <w:szCs w:val="24"/>
        </w:rPr>
        <w:t>The House Boardshop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31 Aug. 2011. &lt;www.the-house.com/portal/history-of-oakley/&gt;. </w:t>
      </w:r>
      <w:proofErr w:type="gramStart"/>
      <w:r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A11ABC" w:rsidRDefault="00A11ABC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proofErr w:type="gramStart"/>
      <w:r w:rsidRPr="00A11ABC">
        <w:rPr>
          <w:rFonts w:ascii="Times New Roman" w:hAnsi="Times New Roman" w:cs="Times New Roman"/>
          <w:sz w:val="24"/>
          <w:szCs w:val="24"/>
        </w:rPr>
        <w:t>“History of Oakley”.</w:t>
      </w:r>
      <w:proofErr w:type="gramEnd"/>
      <w:r w:rsidRPr="00A11A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1ABC">
        <w:rPr>
          <w:rFonts w:ascii="Times New Roman" w:hAnsi="Times New Roman" w:cs="Times New Roman"/>
          <w:i/>
          <w:sz w:val="24"/>
          <w:szCs w:val="24"/>
        </w:rPr>
        <w:t>Sunglasses Internationale</w:t>
      </w:r>
      <w:r w:rsidRPr="00A11AB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11ABC">
        <w:rPr>
          <w:rFonts w:ascii="Times New Roman" w:hAnsi="Times New Roman" w:cs="Times New Roman"/>
          <w:sz w:val="24"/>
          <w:szCs w:val="24"/>
        </w:rPr>
        <w:t xml:space="preserve"> 2011. 31 Aug. 2011. &lt;www.sunglasses-int.com/oakley-sunglasses-history.html&gt;. </w:t>
      </w:r>
      <w:proofErr w:type="gramStart"/>
      <w:r w:rsidRPr="00A11ABC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270308" w:rsidRPr="00270308" w:rsidRDefault="00270308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“Iconic Products”.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70308">
        <w:rPr>
          <w:rFonts w:ascii="Times New Roman" w:hAnsi="Times New Roman" w:cs="Times New Roman"/>
          <w:i/>
          <w:sz w:val="24"/>
          <w:szCs w:val="24"/>
        </w:rPr>
        <w:t>Oakley, Inc.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 Sept. 2011. &lt;</w:t>
      </w:r>
      <w:r w:rsidRPr="00270308">
        <w:rPr>
          <w:rFonts w:ascii="Times New Roman" w:hAnsi="Times New Roman" w:cs="Times New Roman"/>
          <w:sz w:val="24"/>
          <w:szCs w:val="24"/>
        </w:rPr>
        <w:t>http://en.oakley.jp/innovation/design/iconicproducts</w:t>
      </w:r>
      <w:r>
        <w:rPr>
          <w:rFonts w:ascii="Times New Roman" w:hAnsi="Times New Roman" w:cs="Times New Roman"/>
          <w:sz w:val="24"/>
          <w:szCs w:val="24"/>
        </w:rPr>
        <w:t>&gt;. Photograph.</w:t>
      </w:r>
    </w:p>
    <w:p w:rsidR="00A82DA9" w:rsidRDefault="00A82DA9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“In Pictures: The Richest People in the World”. </w:t>
      </w:r>
      <w:r w:rsidRPr="00A82DA9">
        <w:rPr>
          <w:rFonts w:ascii="Times New Roman" w:hAnsi="Times New Roman" w:cs="Times New Roman"/>
          <w:i/>
          <w:sz w:val="24"/>
          <w:szCs w:val="24"/>
        </w:rPr>
        <w:t>Forbes</w:t>
      </w:r>
      <w:r>
        <w:rPr>
          <w:rFonts w:ascii="Times New Roman" w:hAnsi="Times New Roman" w:cs="Times New Roman"/>
          <w:sz w:val="24"/>
          <w:szCs w:val="24"/>
        </w:rPr>
        <w:t>. 2011. 2 Sept. 2011. &lt;</w:t>
      </w:r>
      <w:r w:rsidRPr="00A82DA9">
        <w:rPr>
          <w:rFonts w:ascii="Times New Roman" w:hAnsi="Times New Roman" w:cs="Times New Roman"/>
          <w:sz w:val="24"/>
          <w:szCs w:val="24"/>
        </w:rPr>
        <w:t>http://www.forbes.com/2010/03/09/worlds-richest-people-slim-gates-buffett-billionaires-2010-intro_slide_266.html</w:t>
      </w:r>
      <w:r w:rsidR="00270308">
        <w:rPr>
          <w:rFonts w:ascii="Times New Roman" w:hAnsi="Times New Roman" w:cs="Times New Roman"/>
          <w:sz w:val="24"/>
          <w:szCs w:val="24"/>
        </w:rPr>
        <w:t>&gt;. Photograph.</w:t>
      </w:r>
    </w:p>
    <w:p w:rsidR="00BA1B18" w:rsidRDefault="00BA1B18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“Manufacturer Description”.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BA1B18">
        <w:rPr>
          <w:rFonts w:ascii="Times New Roman" w:hAnsi="Times New Roman" w:cs="Times New Roman"/>
          <w:i/>
          <w:sz w:val="24"/>
          <w:szCs w:val="24"/>
        </w:rPr>
        <w:t>Redhotsunglasses</w:t>
      </w:r>
      <w:proofErr w:type="spellEnd"/>
      <w:r w:rsidRPr="00BA1B18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2011. 2 Sept. 2011. &lt;</w:t>
      </w:r>
      <w:r w:rsidRPr="00BA1B18">
        <w:rPr>
          <w:rFonts w:ascii="Times New Roman" w:hAnsi="Times New Roman" w:cs="Times New Roman"/>
          <w:sz w:val="24"/>
          <w:szCs w:val="24"/>
        </w:rPr>
        <w:t>http://www.redhotsunglasses.com/Oakley-Frogskins-Collectors-Edition-Sunglasses-Acid-Black.html</w:t>
      </w:r>
      <w:r>
        <w:rPr>
          <w:rFonts w:ascii="Times New Roman" w:hAnsi="Times New Roman" w:cs="Times New Roman"/>
          <w:sz w:val="24"/>
          <w:szCs w:val="24"/>
        </w:rPr>
        <w:t>&gt;. Photograph.</w:t>
      </w:r>
    </w:p>
    <w:p w:rsidR="0006428D" w:rsidRDefault="0006428D" w:rsidP="0006428D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“Oakley Half Jacket XLJ Sunglasses”.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428D">
        <w:rPr>
          <w:rFonts w:ascii="Times New Roman" w:hAnsi="Times New Roman" w:cs="Times New Roman"/>
          <w:i/>
          <w:sz w:val="24"/>
          <w:szCs w:val="24"/>
        </w:rPr>
        <w:t>Frames Direct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2010. 3 Sept. 2011. &lt;</w:t>
      </w:r>
      <w:r w:rsidRPr="0006428D">
        <w:rPr>
          <w:rFonts w:ascii="Times New Roman" w:hAnsi="Times New Roman" w:cs="Times New Roman"/>
          <w:sz w:val="24"/>
          <w:szCs w:val="24"/>
        </w:rPr>
        <w:t>http://www.framesdirect.co.uk/framesfp/Oakley-tcnimb/lb.html</w:t>
      </w:r>
      <w:r>
        <w:rPr>
          <w:rFonts w:ascii="Times New Roman" w:hAnsi="Times New Roman" w:cs="Times New Roman"/>
          <w:sz w:val="24"/>
          <w:szCs w:val="24"/>
        </w:rPr>
        <w:t>&gt;. Photograph.</w:t>
      </w:r>
    </w:p>
    <w:p w:rsidR="00A11ABC" w:rsidRDefault="00A11ABC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proofErr w:type="gramStart"/>
      <w:r w:rsidRPr="00A11ABC">
        <w:rPr>
          <w:rFonts w:ascii="Times New Roman" w:hAnsi="Times New Roman" w:cs="Times New Roman"/>
          <w:sz w:val="24"/>
          <w:szCs w:val="24"/>
        </w:rPr>
        <w:t>“Oakley History”.</w:t>
      </w:r>
      <w:proofErr w:type="gramEnd"/>
      <w:r w:rsidRPr="00A11AB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11ABC">
        <w:rPr>
          <w:rFonts w:ascii="Times New Roman" w:hAnsi="Times New Roman" w:cs="Times New Roman"/>
          <w:i/>
          <w:sz w:val="24"/>
          <w:szCs w:val="24"/>
        </w:rPr>
        <w:t>Oakley, Inc</w:t>
      </w:r>
      <w:r w:rsidRPr="00A11ABC">
        <w:rPr>
          <w:rFonts w:ascii="Times New Roman" w:hAnsi="Times New Roman" w:cs="Times New Roman"/>
          <w:sz w:val="24"/>
          <w:szCs w:val="24"/>
        </w:rPr>
        <w:t>. 2011.</w:t>
      </w:r>
      <w:proofErr w:type="gramEnd"/>
      <w:r w:rsidRPr="00A11ABC">
        <w:rPr>
          <w:rFonts w:ascii="Times New Roman" w:hAnsi="Times New Roman" w:cs="Times New Roman"/>
          <w:sz w:val="24"/>
          <w:szCs w:val="24"/>
        </w:rPr>
        <w:t xml:space="preserve"> 31 Aug. 2011. &lt;www.oakley.com/innovation/history&gt;. </w:t>
      </w:r>
      <w:proofErr w:type="gramStart"/>
      <w:r w:rsidRPr="00A11ABC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A11ABC" w:rsidRDefault="00A11ABC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r w:rsidRPr="00A11ABC">
        <w:rPr>
          <w:rFonts w:ascii="Times New Roman" w:hAnsi="Times New Roman" w:cs="Times New Roman"/>
          <w:sz w:val="24"/>
          <w:szCs w:val="24"/>
        </w:rPr>
        <w:t xml:space="preserve">“Oakley, Inc.”. </w:t>
      </w:r>
      <w:proofErr w:type="gramStart"/>
      <w:r w:rsidRPr="00A11ABC">
        <w:rPr>
          <w:rFonts w:ascii="Times New Roman" w:hAnsi="Times New Roman" w:cs="Times New Roman"/>
          <w:i/>
          <w:sz w:val="24"/>
          <w:szCs w:val="24"/>
        </w:rPr>
        <w:t>Funding Universe.</w:t>
      </w:r>
      <w:proofErr w:type="gramEnd"/>
      <w:r w:rsidRPr="00A11ABC">
        <w:rPr>
          <w:rFonts w:ascii="Times New Roman" w:hAnsi="Times New Roman" w:cs="Times New Roman"/>
          <w:sz w:val="24"/>
          <w:szCs w:val="24"/>
        </w:rPr>
        <w:t xml:space="preserve"> 31 Aug. 2011. &lt;www.fundinguniverse.com/company-histories/Oakley-Inc-Company-History.html&gt;. </w:t>
      </w:r>
      <w:proofErr w:type="gramStart"/>
      <w:r w:rsidRPr="00A11ABC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255E61" w:rsidRDefault="00255E61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“Oakley M Frame Sweep”.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2FF0">
        <w:rPr>
          <w:rFonts w:ascii="Times New Roman" w:hAnsi="Times New Roman" w:cs="Times New Roman"/>
          <w:i/>
          <w:sz w:val="24"/>
          <w:szCs w:val="24"/>
        </w:rPr>
        <w:t>Frames Direct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2011. 3 Sept. 2011. &lt;</w:t>
      </w:r>
      <w:r w:rsidRPr="00255E61">
        <w:rPr>
          <w:rFonts w:ascii="Times New Roman" w:hAnsi="Times New Roman" w:cs="Times New Roman"/>
          <w:sz w:val="24"/>
          <w:szCs w:val="24"/>
        </w:rPr>
        <w:t>http://www.framesdirect.com/1/3/oakley-m-frame-sweep-replacement-lenses</w:t>
      </w:r>
      <w:r>
        <w:rPr>
          <w:rFonts w:ascii="Times New Roman" w:hAnsi="Times New Roman" w:cs="Times New Roman"/>
          <w:sz w:val="24"/>
          <w:szCs w:val="24"/>
        </w:rPr>
        <w:t>&gt;. Photograph.</w:t>
      </w:r>
    </w:p>
    <w:p w:rsidR="00662FF0" w:rsidRDefault="00662FF0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“Thump”.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62FF0">
        <w:rPr>
          <w:rFonts w:ascii="Times New Roman" w:hAnsi="Times New Roman" w:cs="Times New Roman"/>
          <w:i/>
          <w:sz w:val="24"/>
          <w:szCs w:val="24"/>
        </w:rPr>
        <w:t>Oakley, Inc.</w:t>
      </w:r>
      <w:r>
        <w:rPr>
          <w:rFonts w:ascii="Times New Roman" w:hAnsi="Times New Roman" w:cs="Times New Roman"/>
          <w:sz w:val="24"/>
          <w:szCs w:val="24"/>
        </w:rPr>
        <w:t xml:space="preserve"> 2011.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3 Sept. 2011. &lt;</w:t>
      </w:r>
      <w:r w:rsidRPr="00662FF0">
        <w:rPr>
          <w:rFonts w:ascii="Times New Roman" w:hAnsi="Times New Roman" w:cs="Times New Roman"/>
          <w:sz w:val="24"/>
          <w:szCs w:val="24"/>
        </w:rPr>
        <w:t>http://www.oakley.com/products/2213/6708</w:t>
      </w:r>
      <w:r>
        <w:rPr>
          <w:rFonts w:ascii="Times New Roman" w:hAnsi="Times New Roman" w:cs="Times New Roman"/>
          <w:sz w:val="24"/>
          <w:szCs w:val="24"/>
        </w:rPr>
        <w:t>&gt;. Photograph.</w:t>
      </w:r>
    </w:p>
    <w:p w:rsidR="004D4251" w:rsidRDefault="004D4251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 Sept. 2011. &lt;</w:t>
      </w:r>
      <w:r w:rsidRPr="004D4251">
        <w:rPr>
          <w:rFonts w:ascii="Times New Roman" w:hAnsi="Times New Roman" w:cs="Times New Roman"/>
          <w:sz w:val="24"/>
          <w:szCs w:val="24"/>
        </w:rPr>
        <w:t>http://o-review.com/framesdetail.asp?ID=1456</w:t>
      </w:r>
      <w:r>
        <w:rPr>
          <w:rFonts w:ascii="Times New Roman" w:hAnsi="Times New Roman" w:cs="Times New Roman"/>
          <w:sz w:val="24"/>
          <w:szCs w:val="24"/>
        </w:rPr>
        <w:t>&gt;. Photograph.</w:t>
      </w:r>
    </w:p>
    <w:p w:rsidR="00BA1B18" w:rsidRPr="00FD0417" w:rsidRDefault="00BA1B18" w:rsidP="00CF2DBF">
      <w:pPr>
        <w:pStyle w:val="NoSpacing"/>
        <w:spacing w:line="480" w:lineRule="auto"/>
        <w:ind w:left="719" w:hanging="719"/>
        <w:rPr>
          <w:rFonts w:ascii="Times New Roman" w:hAnsi="Times New Roman" w:cs="Times New Roman"/>
          <w:sz w:val="24"/>
          <w:szCs w:val="24"/>
        </w:rPr>
      </w:pPr>
    </w:p>
    <w:sectPr w:rsidR="00BA1B18" w:rsidRPr="00FD04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110BC"/>
    <w:multiLevelType w:val="hybridMultilevel"/>
    <w:tmpl w:val="EEF6EA5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B3E"/>
    <w:rsid w:val="0006428D"/>
    <w:rsid w:val="00122EF9"/>
    <w:rsid w:val="00255E61"/>
    <w:rsid w:val="00270308"/>
    <w:rsid w:val="003A4B3E"/>
    <w:rsid w:val="004D4251"/>
    <w:rsid w:val="005B1AC5"/>
    <w:rsid w:val="00662FF0"/>
    <w:rsid w:val="00677E52"/>
    <w:rsid w:val="00A11ABC"/>
    <w:rsid w:val="00A82DA9"/>
    <w:rsid w:val="00A912D9"/>
    <w:rsid w:val="00AB3126"/>
    <w:rsid w:val="00BA1B18"/>
    <w:rsid w:val="00C572AF"/>
    <w:rsid w:val="00CF2DBF"/>
    <w:rsid w:val="00D40725"/>
    <w:rsid w:val="00FC23E0"/>
    <w:rsid w:val="00FD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4B3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041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A4B3E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D041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2</cp:revision>
  <dcterms:created xsi:type="dcterms:W3CDTF">2011-09-06T02:08:00Z</dcterms:created>
  <dcterms:modified xsi:type="dcterms:W3CDTF">2011-09-06T02:08:00Z</dcterms:modified>
</cp:coreProperties>
</file>